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98" w:rsidRDefault="00AF6498" w:rsidP="00AF6498">
      <w:pPr>
        <w:widowControl/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附件一</w:t>
      </w:r>
    </w:p>
    <w:p w:rsidR="00AF6498" w:rsidRDefault="00AF6498" w:rsidP="00AF6498">
      <w:pPr>
        <w:rPr>
          <w:rFonts w:ascii="黑体" w:eastAsia="黑体" w:hAnsi="黑体"/>
          <w:sz w:val="28"/>
        </w:rPr>
      </w:pPr>
    </w:p>
    <w:p w:rsidR="00AF6498" w:rsidRDefault="00AF6498" w:rsidP="00AF6498">
      <w:pPr>
        <w:rPr>
          <w:rFonts w:ascii="黑体" w:eastAsia="黑体" w:hAnsi="黑体"/>
          <w:sz w:val="28"/>
        </w:rPr>
      </w:pPr>
    </w:p>
    <w:p w:rsidR="00AF6498" w:rsidRDefault="00AF6498" w:rsidP="00AF6498">
      <w:pPr>
        <w:jc w:val="center"/>
        <w:rPr>
          <w:rFonts w:ascii="黑体" w:eastAsia="黑体" w:hAnsi="黑体"/>
          <w:sz w:val="96"/>
        </w:rPr>
      </w:pPr>
      <w:r w:rsidRPr="0050494D">
        <w:rPr>
          <w:rFonts w:ascii="黑体" w:eastAsia="黑体" w:hAnsi="黑体" w:hint="eastAsia"/>
          <w:sz w:val="96"/>
        </w:rPr>
        <w:t>“三定”方案</w:t>
      </w:r>
    </w:p>
    <w:p w:rsidR="00AF6498" w:rsidRDefault="00AF6498" w:rsidP="00AF6498">
      <w:pPr>
        <w:jc w:val="center"/>
        <w:rPr>
          <w:rFonts w:ascii="黑体" w:eastAsia="黑体" w:hAnsi="黑体"/>
          <w:sz w:val="96"/>
        </w:rPr>
      </w:pPr>
      <w:r w:rsidRPr="00B60D83">
        <w:rPr>
          <w:rFonts w:ascii="黑体" w:eastAsia="黑体" w:hAnsi="华文中宋"/>
          <w:b/>
          <w:noProof/>
          <w:spacing w:val="120"/>
          <w:sz w:val="84"/>
          <w:szCs w:val="84"/>
        </w:rPr>
        <w:drawing>
          <wp:inline distT="0" distB="0" distL="0" distR="0">
            <wp:extent cx="3944620" cy="39446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98" w:rsidRPr="00975A5E" w:rsidRDefault="00AF6498" w:rsidP="00AF6498">
      <w:pPr>
        <w:ind w:firstLineChars="200" w:firstLine="720"/>
        <w:rPr>
          <w:rFonts w:ascii="黑体" w:eastAsia="黑体" w:hAnsi="黑体"/>
          <w:sz w:val="36"/>
          <w:u w:val="single"/>
        </w:rPr>
      </w:pPr>
      <w:r w:rsidRPr="00975A5E">
        <w:rPr>
          <w:rFonts w:ascii="黑体" w:eastAsia="黑体" w:hAnsi="黑体" w:hint="eastAsia"/>
          <w:sz w:val="36"/>
        </w:rPr>
        <w:t>部门名称（盖章）：</w:t>
      </w:r>
      <w:r w:rsidRPr="00975A5E">
        <w:rPr>
          <w:rFonts w:ascii="黑体" w:eastAsia="黑体" w:hAnsi="黑体" w:hint="eastAsia"/>
          <w:sz w:val="36"/>
          <w:u w:val="single"/>
        </w:rPr>
        <w:t xml:space="preserve"> </w:t>
      </w:r>
      <w:r w:rsidRPr="00975A5E">
        <w:rPr>
          <w:rFonts w:ascii="黑体" w:eastAsia="黑体" w:hAnsi="黑体"/>
          <w:sz w:val="36"/>
          <w:u w:val="single"/>
        </w:rPr>
        <w:t xml:space="preserve">              </w:t>
      </w:r>
    </w:p>
    <w:p w:rsidR="00AF6498" w:rsidRPr="00975A5E" w:rsidRDefault="00AF6498" w:rsidP="00AF6498">
      <w:pPr>
        <w:rPr>
          <w:rFonts w:ascii="黑体" w:eastAsia="黑体" w:hAnsi="黑体"/>
        </w:rPr>
      </w:pPr>
      <w:r w:rsidRPr="00975A5E">
        <w:rPr>
          <w:rFonts w:ascii="黑体" w:eastAsia="黑体" w:hAnsi="黑体" w:hint="eastAsia"/>
        </w:rPr>
        <w:t xml:space="preserve"> </w:t>
      </w:r>
      <w:r w:rsidRPr="00975A5E">
        <w:rPr>
          <w:rFonts w:ascii="黑体" w:eastAsia="黑体" w:hAnsi="黑体"/>
        </w:rPr>
        <w:t xml:space="preserve">     </w:t>
      </w:r>
    </w:p>
    <w:p w:rsidR="00AF6498" w:rsidRDefault="00AF6498" w:rsidP="00AF6498">
      <w:pPr>
        <w:ind w:firstLineChars="200" w:firstLine="720"/>
        <w:rPr>
          <w:rFonts w:ascii="黑体" w:eastAsia="黑体" w:hAnsi="黑体"/>
          <w:sz w:val="36"/>
          <w:u w:val="single"/>
        </w:rPr>
      </w:pPr>
      <w:r w:rsidRPr="00975A5E">
        <w:rPr>
          <w:rFonts w:ascii="黑体" w:eastAsia="黑体" w:hAnsi="黑体" w:hint="eastAsia"/>
          <w:sz w:val="36"/>
        </w:rPr>
        <w:t>负责人签字：</w:t>
      </w:r>
      <w:r w:rsidRPr="00975A5E">
        <w:rPr>
          <w:rFonts w:ascii="黑体" w:eastAsia="黑体" w:hAnsi="黑体" w:hint="eastAsia"/>
          <w:sz w:val="36"/>
          <w:u w:val="single"/>
        </w:rPr>
        <w:t xml:space="preserve"> </w:t>
      </w:r>
      <w:r w:rsidRPr="00975A5E">
        <w:rPr>
          <w:rFonts w:ascii="黑体" w:eastAsia="黑体" w:hAnsi="黑体"/>
          <w:sz w:val="36"/>
          <w:u w:val="single"/>
        </w:rPr>
        <w:t xml:space="preserve">                   </w:t>
      </w:r>
    </w:p>
    <w:p w:rsidR="00AF6498" w:rsidRDefault="00AF6498" w:rsidP="00AF6498">
      <w:pPr>
        <w:ind w:firstLineChars="200" w:firstLine="420"/>
        <w:rPr>
          <w:rFonts w:ascii="黑体" w:eastAsia="黑体" w:hAnsi="黑体"/>
          <w:u w:val="single"/>
        </w:rPr>
      </w:pPr>
    </w:p>
    <w:p w:rsidR="00AF6498" w:rsidRDefault="00AF6498" w:rsidP="00AF6498">
      <w:pPr>
        <w:ind w:firstLineChars="200" w:firstLine="420"/>
        <w:rPr>
          <w:rFonts w:ascii="黑体" w:eastAsia="黑体" w:hAnsi="黑体"/>
          <w:u w:val="single"/>
        </w:rPr>
      </w:pPr>
    </w:p>
    <w:p w:rsidR="00AF6498" w:rsidRDefault="00AF6498" w:rsidP="00AF6498">
      <w:pPr>
        <w:ind w:firstLineChars="200" w:firstLine="420"/>
        <w:rPr>
          <w:rFonts w:ascii="黑体" w:eastAsia="黑体" w:hAnsi="黑体"/>
          <w:u w:val="single"/>
        </w:rPr>
      </w:pPr>
    </w:p>
    <w:p w:rsidR="00AF6498" w:rsidRDefault="00AF6498" w:rsidP="00AF6498">
      <w:pPr>
        <w:ind w:firstLineChars="200" w:firstLine="420"/>
        <w:rPr>
          <w:rFonts w:ascii="黑体" w:eastAsia="黑体" w:hAnsi="黑体"/>
          <w:u w:val="single"/>
        </w:rPr>
      </w:pPr>
    </w:p>
    <w:p w:rsidR="00AF6498" w:rsidRDefault="00AF6498" w:rsidP="00AF6498">
      <w:pPr>
        <w:ind w:firstLineChars="200" w:firstLine="420"/>
        <w:rPr>
          <w:rFonts w:ascii="黑体" w:eastAsia="黑体" w:hAnsi="黑体"/>
          <w:u w:val="single"/>
        </w:rPr>
      </w:pPr>
    </w:p>
    <w:p w:rsidR="00AF6498" w:rsidRDefault="00AF6498" w:rsidP="00AF6498">
      <w:pPr>
        <w:ind w:firstLineChars="200" w:firstLine="420"/>
        <w:rPr>
          <w:rFonts w:ascii="黑体" w:eastAsia="黑体" w:hAnsi="黑体"/>
          <w:u w:val="single"/>
        </w:rPr>
      </w:pPr>
    </w:p>
    <w:p w:rsidR="00AF6498" w:rsidRDefault="00AF6498" w:rsidP="00AF649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t>2025</w:t>
      </w:r>
      <w:r w:rsidRPr="00BA02C7">
        <w:rPr>
          <w:rFonts w:ascii="黑体" w:eastAsia="黑体" w:hAnsi="黑体" w:hint="eastAsia"/>
        </w:rPr>
        <w:t>年</w:t>
      </w:r>
      <w:r>
        <w:rPr>
          <w:rFonts w:ascii="黑体" w:eastAsia="黑体" w:hAnsi="黑体"/>
        </w:rPr>
        <w:t>6</w:t>
      </w:r>
      <w:r w:rsidRPr="00BA02C7">
        <w:rPr>
          <w:rFonts w:ascii="黑体" w:eastAsia="黑体" w:hAnsi="黑体" w:hint="eastAsia"/>
        </w:rPr>
        <w:t>月制</w:t>
      </w:r>
    </w:p>
    <w:p w:rsidR="00AF6498" w:rsidRPr="00BA02C7" w:rsidRDefault="00AF6498" w:rsidP="00AF6498">
      <w:pPr>
        <w:ind w:firstLineChars="200" w:firstLine="420"/>
        <w:jc w:val="center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AF6498" w:rsidRDefault="00AF6498" w:rsidP="00AF649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535"/>
        <w:gridCol w:w="1398"/>
        <w:gridCol w:w="2803"/>
        <w:gridCol w:w="1472"/>
      </w:tblGrid>
      <w:tr w:rsidR="00AF6498" w:rsidTr="007D68DA">
        <w:tc>
          <w:tcPr>
            <w:tcW w:w="82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36"/>
              </w:rPr>
              <w:t>XXX（部门名称）概况</w:t>
            </w:r>
          </w:p>
        </w:tc>
      </w:tr>
      <w:tr w:rsidR="00AF6498" w:rsidTr="007D68DA">
        <w:trPr>
          <w:trHeight w:val="56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正职人数（处级）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副职人数（副处）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内设机构数量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科级职数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现有人员数量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拟定员数量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cantSplit/>
          <w:trHeight w:val="3631"/>
        </w:trPr>
        <w:tc>
          <w:tcPr>
            <w:tcW w:w="993" w:type="dxa"/>
            <w:shd w:val="clear" w:color="auto" w:fill="auto"/>
            <w:textDirection w:val="tbRlV"/>
          </w:tcPr>
          <w:p w:rsidR="00AF6498" w:rsidRPr="00A50DEA" w:rsidRDefault="00AF6498" w:rsidP="007D68DA">
            <w:pPr>
              <w:ind w:left="113" w:right="113"/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部门主要职能</w:t>
            </w:r>
          </w:p>
        </w:tc>
        <w:tc>
          <w:tcPr>
            <w:tcW w:w="7303" w:type="dxa"/>
            <w:gridSpan w:val="4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  <w:r w:rsidRPr="00A50DEA">
              <w:rPr>
                <w:rFonts w:ascii="黑体" w:eastAsia="黑体" w:hAnsi="黑体" w:hint="eastAsia"/>
                <w:sz w:val="24"/>
              </w:rPr>
              <w:t>（包括：现有主要业务、未来工作筹划、上级对接部门等）</w:t>
            </w: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 w:hint="eastAsia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 w:hint="eastAsia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 w:hint="eastAsia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</w:tbl>
    <w:p w:rsidR="00AF6498" w:rsidRDefault="00AF6498" w:rsidP="00AF6498"/>
    <w:p w:rsidR="00AF6498" w:rsidRPr="004238A8" w:rsidRDefault="00AF6498" w:rsidP="00AF6498">
      <w:pPr>
        <w:rPr>
          <w:rFonts w:hint="eastAsia"/>
        </w:rPr>
      </w:pPr>
      <w:r>
        <w:br w:type="page"/>
      </w:r>
    </w:p>
    <w:p w:rsidR="00AF6498" w:rsidRDefault="00AF6498" w:rsidP="00AF6498">
      <w:pPr>
        <w:jc w:val="center"/>
      </w:pPr>
      <w:r w:rsidRPr="006151D4">
        <w:rPr>
          <w:rFonts w:ascii="黑体" w:eastAsia="黑体" w:hAnsi="黑体" w:hint="eastAsia"/>
          <w:sz w:val="36"/>
        </w:rPr>
        <w:lastRenderedPageBreak/>
        <w:t>XXX（部门</w:t>
      </w:r>
      <w:r>
        <w:rPr>
          <w:rFonts w:ascii="黑体" w:eastAsia="黑体" w:hAnsi="黑体" w:hint="eastAsia"/>
          <w:sz w:val="36"/>
        </w:rPr>
        <w:t>名称</w:t>
      </w:r>
      <w:r w:rsidRPr="006151D4">
        <w:rPr>
          <w:rFonts w:ascii="黑体" w:eastAsia="黑体" w:hAnsi="黑体" w:hint="eastAsia"/>
          <w:sz w:val="36"/>
        </w:rPr>
        <w:t>）</w:t>
      </w:r>
      <w:r>
        <w:rPr>
          <w:rFonts w:ascii="黑体" w:eastAsia="黑体" w:hAnsi="黑体" w:hint="eastAsia"/>
          <w:sz w:val="36"/>
        </w:rPr>
        <w:t>主要负责人岗位职责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701"/>
        <w:gridCol w:w="1350"/>
      </w:tblGrid>
      <w:tr w:rsidR="00AF6498" w:rsidTr="007D68D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职务名称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是否双肩挑</w:t>
            </w:r>
          </w:p>
        </w:tc>
        <w:tc>
          <w:tcPr>
            <w:tcW w:w="1350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主要岗位职责</w:t>
            </w:r>
          </w:p>
        </w:tc>
      </w:tr>
      <w:tr w:rsidR="00AF6498" w:rsidTr="007D68DA">
        <w:tc>
          <w:tcPr>
            <w:tcW w:w="8296" w:type="dxa"/>
            <w:gridSpan w:val="4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</w:tc>
      </w:tr>
      <w:tr w:rsidR="00AF6498" w:rsidTr="007D68DA">
        <w:trPr>
          <w:trHeight w:val="567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18"/>
              </w:rPr>
            </w:pPr>
          </w:p>
        </w:tc>
      </w:tr>
      <w:tr w:rsidR="00AF6498" w:rsidTr="007D68DA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职务名称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是否双肩挑</w:t>
            </w:r>
          </w:p>
        </w:tc>
        <w:tc>
          <w:tcPr>
            <w:tcW w:w="1350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主要岗位职责</w:t>
            </w:r>
          </w:p>
        </w:tc>
      </w:tr>
      <w:tr w:rsidR="00AF6498" w:rsidTr="007D68DA">
        <w:tc>
          <w:tcPr>
            <w:tcW w:w="8296" w:type="dxa"/>
            <w:gridSpan w:val="4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</w:tbl>
    <w:p w:rsidR="00AF6498" w:rsidRDefault="00AF6498" w:rsidP="00AF6498">
      <w:pPr>
        <w:widowControl/>
        <w:jc w:val="center"/>
      </w:pPr>
      <w:r>
        <w:rPr>
          <w:rFonts w:ascii="黑体" w:eastAsia="黑体" w:hAnsi="黑体"/>
          <w:sz w:val="28"/>
        </w:rPr>
        <w:br w:type="page"/>
      </w:r>
      <w:r w:rsidRPr="006151D4">
        <w:rPr>
          <w:rFonts w:ascii="黑体" w:eastAsia="黑体" w:hAnsi="黑体" w:hint="eastAsia"/>
          <w:sz w:val="36"/>
        </w:rPr>
        <w:lastRenderedPageBreak/>
        <w:t>XXX（部门</w:t>
      </w:r>
      <w:r>
        <w:rPr>
          <w:rFonts w:ascii="黑体" w:eastAsia="黑体" w:hAnsi="黑体" w:hint="eastAsia"/>
          <w:sz w:val="36"/>
        </w:rPr>
        <w:t>名称</w:t>
      </w:r>
      <w:r w:rsidRPr="006151D4">
        <w:rPr>
          <w:rFonts w:ascii="黑体" w:eastAsia="黑体" w:hAnsi="黑体" w:hint="eastAsia"/>
          <w:sz w:val="36"/>
        </w:rPr>
        <w:t>）</w:t>
      </w:r>
      <w:r>
        <w:rPr>
          <w:rFonts w:ascii="黑体" w:eastAsia="黑体" w:hAnsi="黑体" w:hint="eastAsia"/>
          <w:sz w:val="36"/>
        </w:rPr>
        <w:t>内设机构</w:t>
      </w:r>
    </w:p>
    <w:tbl>
      <w:tblPr>
        <w:tblW w:w="0" w:type="auto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984"/>
        <w:gridCol w:w="1492"/>
      </w:tblGrid>
      <w:tr w:rsidR="00AF6498" w:rsidTr="007D68DA">
        <w:trPr>
          <w:trHeight w:val="567"/>
        </w:trPr>
        <w:tc>
          <w:tcPr>
            <w:tcW w:w="1985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内设机构名称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科级岗位职数</w:t>
            </w:r>
          </w:p>
        </w:tc>
        <w:tc>
          <w:tcPr>
            <w:tcW w:w="1492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1985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现设岗位数量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拟设岗位数量</w:t>
            </w:r>
          </w:p>
        </w:tc>
        <w:tc>
          <w:tcPr>
            <w:tcW w:w="1492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业务范围</w:t>
            </w:r>
          </w:p>
        </w:tc>
      </w:tr>
      <w:tr w:rsidR="00AF6498" w:rsidTr="007D68DA">
        <w:tc>
          <w:tcPr>
            <w:tcW w:w="8296" w:type="dxa"/>
            <w:gridSpan w:val="4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</w:tc>
      </w:tr>
      <w:tr w:rsidR="00AF6498" w:rsidTr="007D68DA">
        <w:trPr>
          <w:trHeight w:val="221"/>
        </w:trPr>
        <w:tc>
          <w:tcPr>
            <w:tcW w:w="8296" w:type="dxa"/>
            <w:gridSpan w:val="4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</w:rPr>
            </w:pPr>
          </w:p>
        </w:tc>
      </w:tr>
      <w:tr w:rsidR="00AF6498" w:rsidTr="007D68DA">
        <w:trPr>
          <w:trHeight w:val="567"/>
        </w:trPr>
        <w:tc>
          <w:tcPr>
            <w:tcW w:w="1985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内设机构名称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科级岗位职数</w:t>
            </w:r>
          </w:p>
        </w:tc>
        <w:tc>
          <w:tcPr>
            <w:tcW w:w="1492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1985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现设岗位数量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拟设岗位数量</w:t>
            </w:r>
          </w:p>
        </w:tc>
        <w:tc>
          <w:tcPr>
            <w:tcW w:w="1492" w:type="dxa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567"/>
        </w:trPr>
        <w:tc>
          <w:tcPr>
            <w:tcW w:w="8296" w:type="dxa"/>
            <w:gridSpan w:val="4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业务范围</w:t>
            </w:r>
          </w:p>
        </w:tc>
      </w:tr>
      <w:tr w:rsidR="00AF6498" w:rsidTr="007D68DA">
        <w:trPr>
          <w:trHeight w:val="4803"/>
        </w:trPr>
        <w:tc>
          <w:tcPr>
            <w:tcW w:w="8296" w:type="dxa"/>
            <w:gridSpan w:val="4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</w:tbl>
    <w:p w:rsidR="00AF6498" w:rsidRDefault="00AF6498" w:rsidP="00AF6498"/>
    <w:p w:rsidR="00AF6498" w:rsidRDefault="00AF6498" w:rsidP="00AF6498">
      <w:bookmarkStart w:id="0" w:name="_GoBack"/>
      <w:bookmarkEnd w:id="0"/>
    </w:p>
    <w:p w:rsidR="00AF6498" w:rsidRDefault="00AF6498" w:rsidP="00AF6498">
      <w:pPr>
        <w:jc w:val="center"/>
      </w:pPr>
      <w:r w:rsidRPr="006151D4">
        <w:rPr>
          <w:rFonts w:ascii="黑体" w:eastAsia="黑体" w:hAnsi="黑体" w:hint="eastAsia"/>
          <w:sz w:val="36"/>
        </w:rPr>
        <w:t>XXX（</w:t>
      </w:r>
      <w:r>
        <w:rPr>
          <w:rFonts w:ascii="黑体" w:eastAsia="黑体" w:hAnsi="黑体" w:hint="eastAsia"/>
          <w:sz w:val="36"/>
        </w:rPr>
        <w:t>科室名称</w:t>
      </w:r>
      <w:r w:rsidRPr="006151D4">
        <w:rPr>
          <w:rFonts w:ascii="黑体" w:eastAsia="黑体" w:hAnsi="黑体" w:hint="eastAsia"/>
          <w:sz w:val="36"/>
        </w:rPr>
        <w:t>）</w:t>
      </w:r>
      <w:r>
        <w:rPr>
          <w:rFonts w:ascii="黑体" w:eastAsia="黑体" w:hAnsi="黑体" w:hint="eastAsia"/>
          <w:sz w:val="36"/>
        </w:rPr>
        <w:t>岗位任务书</w:t>
      </w:r>
    </w:p>
    <w:tbl>
      <w:tblPr>
        <w:tblW w:w="9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426"/>
        <w:gridCol w:w="1906"/>
        <w:gridCol w:w="2861"/>
      </w:tblGrid>
      <w:tr w:rsidR="00AF6498" w:rsidTr="007D68DA">
        <w:trPr>
          <w:trHeight w:val="932"/>
        </w:trPr>
        <w:tc>
          <w:tcPr>
            <w:tcW w:w="1908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岗位名称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是否科级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F6498" w:rsidRPr="004238A8" w:rsidRDefault="00AF6498" w:rsidP="007D68DA">
            <w:pPr>
              <w:rPr>
                <w:rFonts w:eastAsia="黑体"/>
                <w:sz w:val="28"/>
              </w:rPr>
            </w:pPr>
            <w:r w:rsidRPr="00A50DEA">
              <w:rPr>
                <w:rFonts w:eastAsia="黑体"/>
                <w:sz w:val="28"/>
              </w:rPr>
              <w:t>□</w:t>
            </w:r>
            <w:r w:rsidRPr="00A50DEA">
              <w:rPr>
                <w:rFonts w:eastAsia="黑体" w:hint="eastAsia"/>
                <w:sz w:val="28"/>
              </w:rPr>
              <w:t>正科</w:t>
            </w:r>
            <w:r w:rsidRPr="00A50DEA">
              <w:rPr>
                <w:rFonts w:eastAsia="黑体" w:hint="eastAsia"/>
                <w:sz w:val="28"/>
              </w:rPr>
              <w:t xml:space="preserve"> </w:t>
            </w:r>
            <w:r w:rsidRPr="00A50DEA">
              <w:rPr>
                <w:rFonts w:eastAsia="黑体"/>
                <w:sz w:val="28"/>
              </w:rPr>
              <w:t>□</w:t>
            </w:r>
            <w:r w:rsidRPr="00A50DEA">
              <w:rPr>
                <w:rFonts w:eastAsia="黑体" w:hint="eastAsia"/>
                <w:sz w:val="28"/>
              </w:rPr>
              <w:t>副科</w:t>
            </w:r>
            <w:r w:rsidRPr="00A50DEA">
              <w:rPr>
                <w:rFonts w:eastAsia="黑体" w:hint="eastAsia"/>
                <w:sz w:val="28"/>
              </w:rPr>
              <w:t xml:space="preserve"> </w:t>
            </w:r>
            <w:r w:rsidRPr="00A50DEA">
              <w:rPr>
                <w:rFonts w:eastAsia="黑体"/>
                <w:sz w:val="28"/>
              </w:rPr>
              <w:t>□</w:t>
            </w:r>
            <w:r w:rsidRPr="00A50DEA">
              <w:rPr>
                <w:rFonts w:eastAsia="黑体" w:hint="eastAsia"/>
                <w:sz w:val="28"/>
              </w:rPr>
              <w:t>否</w:t>
            </w:r>
          </w:p>
        </w:tc>
      </w:tr>
      <w:tr w:rsidR="00AF6498" w:rsidTr="007D68DA">
        <w:trPr>
          <w:trHeight w:val="589"/>
        </w:trPr>
        <w:tc>
          <w:tcPr>
            <w:tcW w:w="1908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岗位性质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eastAsia="黑体"/>
                <w:sz w:val="28"/>
              </w:rPr>
              <w:t>□</w:t>
            </w:r>
            <w:r w:rsidRPr="00A50DEA">
              <w:rPr>
                <w:rFonts w:eastAsia="黑体" w:hint="eastAsia"/>
                <w:sz w:val="28"/>
              </w:rPr>
              <w:t>管理</w:t>
            </w:r>
            <w:r w:rsidRPr="00A50DEA">
              <w:rPr>
                <w:rFonts w:eastAsia="黑体" w:hint="eastAsia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 xml:space="preserve">  </w:t>
            </w:r>
            <w:r w:rsidRPr="00A50DEA">
              <w:rPr>
                <w:rFonts w:eastAsia="黑体"/>
                <w:sz w:val="28"/>
              </w:rPr>
              <w:t>□</w:t>
            </w:r>
            <w:r w:rsidRPr="00A50DEA">
              <w:rPr>
                <w:rFonts w:eastAsia="黑体" w:hint="eastAsia"/>
                <w:sz w:val="28"/>
              </w:rPr>
              <w:t>专技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岗位数量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cantSplit/>
          <w:trHeight w:val="1178"/>
        </w:trPr>
        <w:tc>
          <w:tcPr>
            <w:tcW w:w="1908" w:type="dxa"/>
            <w:shd w:val="clear" w:color="auto" w:fill="auto"/>
            <w:textDirection w:val="tbRlV"/>
            <w:vAlign w:val="center"/>
          </w:tcPr>
          <w:p w:rsidR="00AF6498" w:rsidRPr="00A50DEA" w:rsidRDefault="00AF6498" w:rsidP="007D68DA">
            <w:pPr>
              <w:ind w:left="113" w:right="113"/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岗位任职条件</w:t>
            </w:r>
          </w:p>
        </w:tc>
        <w:tc>
          <w:tcPr>
            <w:tcW w:w="7193" w:type="dxa"/>
            <w:gridSpan w:val="3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4"/>
              </w:rPr>
            </w:pPr>
            <w:r w:rsidRPr="00A50DEA">
              <w:rPr>
                <w:rFonts w:ascii="黑体" w:eastAsia="黑体" w:hAnsi="黑体" w:hint="eastAsia"/>
                <w:sz w:val="24"/>
              </w:rPr>
              <w:t>（若为专技岗，请明确所需专业技术领域资质条件）</w:t>
            </w: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 w:hint="eastAsia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cantSplit/>
          <w:trHeight w:val="4880"/>
        </w:trPr>
        <w:tc>
          <w:tcPr>
            <w:tcW w:w="1908" w:type="dxa"/>
            <w:shd w:val="clear" w:color="auto" w:fill="auto"/>
            <w:textDirection w:val="tbRlV"/>
            <w:vAlign w:val="center"/>
          </w:tcPr>
          <w:p w:rsidR="00AF6498" w:rsidRPr="00A50DEA" w:rsidRDefault="00AF6498" w:rsidP="007D68DA">
            <w:pPr>
              <w:ind w:left="113" w:right="113"/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主要岗位职责</w:t>
            </w:r>
          </w:p>
        </w:tc>
        <w:tc>
          <w:tcPr>
            <w:tcW w:w="7193" w:type="dxa"/>
            <w:gridSpan w:val="3"/>
            <w:shd w:val="clear" w:color="auto" w:fill="auto"/>
          </w:tcPr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 w:hint="eastAsia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 w:hint="eastAsia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/>
                <w:sz w:val="28"/>
              </w:rPr>
            </w:pPr>
          </w:p>
        </w:tc>
      </w:tr>
      <w:tr w:rsidR="00AF6498" w:rsidTr="007D68DA">
        <w:trPr>
          <w:trHeight w:val="498"/>
        </w:trPr>
        <w:tc>
          <w:tcPr>
            <w:tcW w:w="1908" w:type="dxa"/>
            <w:shd w:val="clear" w:color="auto" w:fill="auto"/>
            <w:vAlign w:val="center"/>
          </w:tcPr>
          <w:p w:rsidR="00AF6498" w:rsidRPr="00A50DEA" w:rsidRDefault="00AF6498" w:rsidP="007D68DA">
            <w:pPr>
              <w:jc w:val="center"/>
              <w:rPr>
                <w:rFonts w:ascii="黑体" w:eastAsia="黑体" w:hAnsi="黑体"/>
                <w:sz w:val="28"/>
              </w:rPr>
            </w:pPr>
            <w:r w:rsidRPr="00A50DEA">
              <w:rPr>
                <w:rFonts w:ascii="黑体" w:eastAsia="黑体" w:hAnsi="黑体" w:hint="eastAsia"/>
                <w:sz w:val="28"/>
              </w:rPr>
              <w:t>其他说明</w:t>
            </w:r>
          </w:p>
        </w:tc>
        <w:tc>
          <w:tcPr>
            <w:tcW w:w="7193" w:type="dxa"/>
            <w:gridSpan w:val="3"/>
            <w:shd w:val="clear" w:color="auto" w:fill="auto"/>
          </w:tcPr>
          <w:p w:rsidR="00AF6498" w:rsidRPr="00A06592" w:rsidRDefault="00AF6498" w:rsidP="007D68DA">
            <w:pPr>
              <w:rPr>
                <w:rFonts w:ascii="黑体" w:eastAsia="黑体" w:hAnsi="黑体"/>
                <w:i/>
                <w:sz w:val="28"/>
              </w:rPr>
            </w:pPr>
          </w:p>
          <w:p w:rsidR="00AF6498" w:rsidRPr="00A50DEA" w:rsidRDefault="00AF6498" w:rsidP="007D68DA">
            <w:pPr>
              <w:rPr>
                <w:rFonts w:ascii="黑体" w:eastAsia="黑体" w:hAnsi="黑体" w:hint="eastAsia"/>
                <w:sz w:val="28"/>
              </w:rPr>
            </w:pPr>
          </w:p>
        </w:tc>
      </w:tr>
    </w:tbl>
    <w:p w:rsidR="00456CA9" w:rsidRDefault="00456CA9"/>
    <w:sectPr w:rsidR="0045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8"/>
    <w:rsid w:val="00456CA9"/>
    <w:rsid w:val="00A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620A"/>
  <w15:chartTrackingRefBased/>
  <w15:docId w15:val="{697CB1B2-43AB-45DD-84C6-C61D08E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98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梅琳</dc:creator>
  <cp:keywords/>
  <dc:description/>
  <cp:lastModifiedBy>梅琳</cp:lastModifiedBy>
  <cp:revision>1</cp:revision>
  <dcterms:created xsi:type="dcterms:W3CDTF">2025-06-24T06:04:00Z</dcterms:created>
  <dcterms:modified xsi:type="dcterms:W3CDTF">2025-06-24T06:05:00Z</dcterms:modified>
</cp:coreProperties>
</file>